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394B94" w14:textId="420D0BEF" w:rsidR="00F00267" w:rsidRDefault="00F00267" w:rsidP="00F00267">
      <w:pPr>
        <w:pStyle w:val="Heading1"/>
        <w:jc w:val="center"/>
      </w:pPr>
      <w:r>
        <w:t>Defining the workflow</w:t>
      </w:r>
    </w:p>
    <w:p w14:paraId="65D762AA" w14:textId="77777777" w:rsidR="00F00267" w:rsidRDefault="00F00267" w:rsidP="00F00267"/>
    <w:p w14:paraId="0D9368B9" w14:textId="77777777" w:rsidR="00F00267" w:rsidRPr="00F00267" w:rsidRDefault="00F00267" w:rsidP="00F00267">
      <w:pPr>
        <w:rPr>
          <w:b/>
          <w:bCs/>
        </w:rPr>
      </w:pPr>
      <w:r w:rsidRPr="00F00267">
        <w:rPr>
          <w:b/>
          <w:bCs/>
        </w:rPr>
        <w:t>Executive summary</w:t>
      </w:r>
    </w:p>
    <w:p w14:paraId="6B254397" w14:textId="77777777" w:rsidR="00F00267" w:rsidRPr="00F00267" w:rsidRDefault="00F00267" w:rsidP="00F00267">
      <w:pPr>
        <w:numPr>
          <w:ilvl w:val="0"/>
          <w:numId w:val="1"/>
        </w:numPr>
      </w:pPr>
      <w:r w:rsidRPr="00F00267">
        <w:t>We used an inward</w:t>
      </w:r>
      <w:r w:rsidRPr="00F00267">
        <w:noBreakHyphen/>
        <w:t>facing orbit at multiple heights with 70–80% overlap, then added ceiling/floor and corner shots.</w:t>
      </w:r>
    </w:p>
    <w:p w14:paraId="0F9EF583" w14:textId="77777777" w:rsidR="00F00267" w:rsidRPr="00F00267" w:rsidRDefault="00F00267" w:rsidP="00F00267">
      <w:pPr>
        <w:numPr>
          <w:ilvl w:val="0"/>
          <w:numId w:val="2"/>
        </w:numPr>
      </w:pPr>
      <w:r w:rsidRPr="00F00267">
        <w:t>High overlap and convergent geometry delivered stable alignment with fewer non</w:t>
      </w:r>
      <w:r w:rsidRPr="00F00267">
        <w:noBreakHyphen/>
        <w:t>estimated cameras and fewer holes.</w:t>
      </w:r>
    </w:p>
    <w:p w14:paraId="603D6D97" w14:textId="77777777" w:rsidR="00F00267" w:rsidRPr="00F00267" w:rsidRDefault="00F00267" w:rsidP="00F00267">
      <w:pPr>
        <w:numPr>
          <w:ilvl w:val="0"/>
          <w:numId w:val="3"/>
        </w:numPr>
      </w:pPr>
      <w:r w:rsidRPr="00F00267">
        <w:t>Uniform walls needed reference markers; reflections and mixed lighting were controlled.</w:t>
      </w:r>
    </w:p>
    <w:p w14:paraId="2FA2333E" w14:textId="77777777" w:rsidR="00F00267" w:rsidRPr="00F00267" w:rsidRDefault="00F00267" w:rsidP="00F00267">
      <w:pPr>
        <w:numPr>
          <w:ilvl w:val="0"/>
          <w:numId w:val="4"/>
        </w:numPr>
      </w:pPr>
      <w:r w:rsidRPr="00F00267">
        <w:t>Camera was run fully manual (f/8–f/11, ISO 100–200, 1/60s+, WB fixed, RAW).</w:t>
      </w:r>
    </w:p>
    <w:p w14:paraId="7C948EE3" w14:textId="77777777" w:rsidR="00F00267" w:rsidRPr="00F00267" w:rsidRDefault="00F00267" w:rsidP="00F00267">
      <w:pPr>
        <w:numPr>
          <w:ilvl w:val="0"/>
          <w:numId w:val="5"/>
        </w:numPr>
      </w:pPr>
      <w:r w:rsidRPr="00F00267">
        <w:t>For a 2×1 m room, ~120–140 photos covered the scene cleanly.</w:t>
      </w:r>
    </w:p>
    <w:p w14:paraId="6A3A9199" w14:textId="77777777" w:rsidR="00F00267" w:rsidRPr="00F00267" w:rsidRDefault="00F00267" w:rsidP="00F00267">
      <w:pPr>
        <w:rPr>
          <w:b/>
          <w:bCs/>
        </w:rPr>
      </w:pPr>
      <w:r w:rsidRPr="00F00267">
        <w:rPr>
          <w:b/>
          <w:bCs/>
        </w:rPr>
        <w:t>Why the inward</w:t>
      </w:r>
      <w:r w:rsidRPr="00F00267">
        <w:rPr>
          <w:b/>
          <w:bCs/>
        </w:rPr>
        <w:noBreakHyphen/>
        <w:t>facing orbit worked</w:t>
      </w:r>
    </w:p>
    <w:p w14:paraId="63F09397" w14:textId="77777777" w:rsidR="00F00267" w:rsidRPr="00F00267" w:rsidRDefault="00F00267" w:rsidP="00F00267">
      <w:pPr>
        <w:numPr>
          <w:ilvl w:val="0"/>
          <w:numId w:val="6"/>
        </w:numPr>
      </w:pPr>
      <w:r w:rsidRPr="00F00267">
        <w:t>High overlap and multi</w:t>
      </w:r>
      <w:r w:rsidRPr="00F00267">
        <w:noBreakHyphen/>
        <w:t>angle coverage improved feature matching and reduced non</w:t>
      </w:r>
      <w:r w:rsidRPr="00F00267">
        <w:noBreakHyphen/>
        <w:t>estimated cameras.</w:t>
      </w:r>
    </w:p>
    <w:p w14:paraId="1F5AEF1C" w14:textId="77777777" w:rsidR="00F00267" w:rsidRPr="00F00267" w:rsidRDefault="00F00267" w:rsidP="00F00267">
      <w:pPr>
        <w:numPr>
          <w:ilvl w:val="0"/>
          <w:numId w:val="7"/>
        </w:numPr>
      </w:pPr>
      <w:r w:rsidRPr="00F00267">
        <w:t>Convergent geometry (camera aimed slightly inward) increased parallax on walls/corners and improved vertical reconstruction.</w:t>
      </w:r>
    </w:p>
    <w:p w14:paraId="7E93C42F" w14:textId="77777777" w:rsidR="00F00267" w:rsidRPr="00F00267" w:rsidRDefault="00F00267" w:rsidP="00F00267">
      <w:pPr>
        <w:numPr>
          <w:ilvl w:val="0"/>
          <w:numId w:val="8"/>
        </w:numPr>
      </w:pPr>
      <w:r w:rsidRPr="00F00267">
        <w:t xml:space="preserve">Systematic path at consistent heights and lens settings produced uniform, </w:t>
      </w:r>
      <w:proofErr w:type="spellStart"/>
      <w:r w:rsidRPr="00F00267">
        <w:t>alignable</w:t>
      </w:r>
      <w:proofErr w:type="spellEnd"/>
      <w:r w:rsidRPr="00F00267">
        <w:t> data.</w:t>
      </w:r>
    </w:p>
    <w:p w14:paraId="05DA3610" w14:textId="77777777" w:rsidR="00F00267" w:rsidRPr="00F00267" w:rsidRDefault="00F00267" w:rsidP="00F00267">
      <w:pPr>
        <w:numPr>
          <w:ilvl w:val="0"/>
          <w:numId w:val="9"/>
        </w:numPr>
      </w:pPr>
      <w:r w:rsidRPr="00F00267">
        <w:t>Full perimeter passes plus ceiling/floor minimized blind spots and mesh holes.</w:t>
      </w:r>
    </w:p>
    <w:p w14:paraId="1F58C860" w14:textId="77777777" w:rsidR="00F00267" w:rsidRPr="00F00267" w:rsidRDefault="00F00267" w:rsidP="00F00267">
      <w:pPr>
        <w:rPr>
          <w:b/>
          <w:bCs/>
        </w:rPr>
      </w:pPr>
      <w:r w:rsidRPr="00F00267">
        <w:rPr>
          <w:b/>
          <w:bCs/>
        </w:rPr>
        <w:t>Marker points (what we used and why)</w:t>
      </w:r>
    </w:p>
    <w:p w14:paraId="2C0BC612" w14:textId="77777777" w:rsidR="00F00267" w:rsidRPr="00F00267" w:rsidRDefault="00F00267" w:rsidP="00F00267">
      <w:pPr>
        <w:numPr>
          <w:ilvl w:val="0"/>
          <w:numId w:val="10"/>
        </w:numPr>
      </w:pPr>
      <w:r w:rsidRPr="00F00267">
        <w:t>Purpose: add distinct, high</w:t>
      </w:r>
      <w:r w:rsidRPr="00F00267">
        <w:noBreakHyphen/>
        <w:t>contrast features so alignment stays stable on uniform surfaces (white walls, smooth floors).</w:t>
      </w:r>
    </w:p>
    <w:p w14:paraId="5ABA670C" w14:textId="77777777" w:rsidR="00F00267" w:rsidRPr="00F00267" w:rsidRDefault="00F00267" w:rsidP="00F00267">
      <w:pPr>
        <w:numPr>
          <w:ilvl w:val="0"/>
          <w:numId w:val="11"/>
        </w:numPr>
      </w:pPr>
      <w:r w:rsidRPr="00F00267">
        <w:t>Type: simple bold black “X” or dot on A4; optionally coded circles if using software that supports auto</w:t>
      </w:r>
      <w:r w:rsidRPr="00F00267">
        <w:noBreakHyphen/>
        <w:t>target detection.</w:t>
      </w:r>
    </w:p>
    <w:p w14:paraId="3C100E47" w14:textId="77777777" w:rsidR="00F00267" w:rsidRPr="00F00267" w:rsidRDefault="00F00267" w:rsidP="00F00267">
      <w:pPr>
        <w:numPr>
          <w:ilvl w:val="0"/>
          <w:numId w:val="12"/>
        </w:numPr>
      </w:pPr>
      <w:r w:rsidRPr="00F00267">
        <w:t>Placement principles:</w:t>
      </w:r>
    </w:p>
    <w:p w14:paraId="4F00883E" w14:textId="77777777" w:rsidR="00F00267" w:rsidRPr="00F00267" w:rsidRDefault="00F00267" w:rsidP="00F00267">
      <w:pPr>
        <w:numPr>
          <w:ilvl w:val="0"/>
          <w:numId w:val="13"/>
        </w:numPr>
      </w:pPr>
      <w:r w:rsidRPr="00F00267">
        <w:t>Walls: 3–4 per wall, spread horizontally and vertically; eye/mid/near</w:t>
      </w:r>
      <w:r w:rsidRPr="00F00267">
        <w:noBreakHyphen/>
        <w:t>floor; avoid perfect grids.</w:t>
      </w:r>
    </w:p>
    <w:p w14:paraId="6277932E" w14:textId="77777777" w:rsidR="00F00267" w:rsidRPr="00F00267" w:rsidRDefault="00F00267" w:rsidP="00F00267">
      <w:pPr>
        <w:numPr>
          <w:ilvl w:val="0"/>
          <w:numId w:val="14"/>
        </w:numPr>
      </w:pPr>
      <w:r w:rsidRPr="00F00267">
        <w:t>Corners: offset 20–30 cm from edges so they’re visible from multiple angles.</w:t>
      </w:r>
    </w:p>
    <w:p w14:paraId="205631B1" w14:textId="77777777" w:rsidR="00F00267" w:rsidRPr="00F00267" w:rsidRDefault="00F00267" w:rsidP="00F00267">
      <w:pPr>
        <w:numPr>
          <w:ilvl w:val="0"/>
          <w:numId w:val="15"/>
        </w:numPr>
      </w:pPr>
      <w:r w:rsidRPr="00F00267">
        <w:t>Floor/near ceiling: a few for 3D reference.</w:t>
      </w:r>
    </w:p>
    <w:p w14:paraId="25BD0EF2" w14:textId="77777777" w:rsidR="00F00267" w:rsidRPr="00F00267" w:rsidRDefault="00F00267" w:rsidP="00F00267">
      <w:pPr>
        <w:numPr>
          <w:ilvl w:val="0"/>
          <w:numId w:val="16"/>
        </w:numPr>
      </w:pPr>
      <w:r w:rsidRPr="00F00267">
        <w:lastRenderedPageBreak/>
        <w:t>Glass: avoid sticking to glass; place near it on floor/ceiling or use matte tape if necessary.</w:t>
      </w:r>
    </w:p>
    <w:p w14:paraId="60F323DE" w14:textId="77777777" w:rsidR="00F00267" w:rsidRPr="00F00267" w:rsidRDefault="00F00267" w:rsidP="00F00267">
      <w:pPr>
        <w:numPr>
          <w:ilvl w:val="0"/>
          <w:numId w:val="17"/>
        </w:numPr>
      </w:pPr>
      <w:r w:rsidRPr="00F00267">
        <w:t>No duplicates: rotate/label to avoid identical targets.</w:t>
      </w:r>
    </w:p>
    <w:p w14:paraId="6AB3E033" w14:textId="77777777" w:rsidR="00F00267" w:rsidRPr="00F00267" w:rsidRDefault="00F00267" w:rsidP="00F00267">
      <w:pPr>
        <w:rPr>
          <w:b/>
          <w:bCs/>
        </w:rPr>
      </w:pPr>
      <w:r w:rsidRPr="00F00267">
        <w:rPr>
          <w:b/>
          <w:bCs/>
        </w:rPr>
        <w:t>Camera and capture settings (Canon EOS 650D)</w:t>
      </w:r>
    </w:p>
    <w:p w14:paraId="11ACFB97" w14:textId="77777777" w:rsidR="00F00267" w:rsidRPr="00F00267" w:rsidRDefault="00F00267" w:rsidP="00F00267">
      <w:pPr>
        <w:numPr>
          <w:ilvl w:val="0"/>
          <w:numId w:val="18"/>
        </w:numPr>
      </w:pPr>
      <w:r w:rsidRPr="00F00267">
        <w:t>Mode: Manual.</w:t>
      </w:r>
    </w:p>
    <w:p w14:paraId="343C9B62" w14:textId="77777777" w:rsidR="00F00267" w:rsidRPr="00F00267" w:rsidRDefault="00F00267" w:rsidP="00F00267">
      <w:pPr>
        <w:numPr>
          <w:ilvl w:val="0"/>
          <w:numId w:val="19"/>
        </w:numPr>
      </w:pPr>
      <w:r w:rsidRPr="00F00267">
        <w:t>Aperture: f/8–f/11 for depth of field.</w:t>
      </w:r>
    </w:p>
    <w:p w14:paraId="1421DC0A" w14:textId="77777777" w:rsidR="00F00267" w:rsidRPr="00F00267" w:rsidRDefault="00F00267" w:rsidP="00F00267">
      <w:pPr>
        <w:numPr>
          <w:ilvl w:val="0"/>
          <w:numId w:val="20"/>
        </w:numPr>
      </w:pPr>
      <w:r w:rsidRPr="00F00267">
        <w:t>Shutter: 1/60s or faster (avoid blur).</w:t>
      </w:r>
    </w:p>
    <w:p w14:paraId="72033283" w14:textId="77777777" w:rsidR="00F00267" w:rsidRPr="00F00267" w:rsidRDefault="00F00267" w:rsidP="00F00267">
      <w:pPr>
        <w:numPr>
          <w:ilvl w:val="0"/>
          <w:numId w:val="21"/>
        </w:numPr>
      </w:pPr>
      <w:r w:rsidRPr="00F00267">
        <w:t>ISO: 100–200 (keep noise low).</w:t>
      </w:r>
    </w:p>
    <w:p w14:paraId="7FB5C558" w14:textId="77777777" w:rsidR="00F00267" w:rsidRPr="00F00267" w:rsidRDefault="00F00267" w:rsidP="00F00267">
      <w:pPr>
        <w:numPr>
          <w:ilvl w:val="0"/>
          <w:numId w:val="22"/>
        </w:numPr>
      </w:pPr>
      <w:r w:rsidRPr="00F00267">
        <w:t>White balance: fixed (not Auto).</w:t>
      </w:r>
    </w:p>
    <w:p w14:paraId="7B60C79D" w14:textId="77777777" w:rsidR="00F00267" w:rsidRPr="00F00267" w:rsidRDefault="00F00267" w:rsidP="00F00267">
      <w:pPr>
        <w:numPr>
          <w:ilvl w:val="0"/>
          <w:numId w:val="23"/>
        </w:numPr>
      </w:pPr>
      <w:r w:rsidRPr="00F00267">
        <w:t>Focus: manual (prevent focus shifts).</w:t>
      </w:r>
    </w:p>
    <w:p w14:paraId="4AD6BB9C" w14:textId="77777777" w:rsidR="00F00267" w:rsidRPr="00F00267" w:rsidRDefault="00F00267" w:rsidP="00F00267">
      <w:pPr>
        <w:numPr>
          <w:ilvl w:val="0"/>
          <w:numId w:val="24"/>
        </w:numPr>
      </w:pPr>
      <w:r w:rsidRPr="00F00267">
        <w:t>Format: RAW (CR2), convert later for processing; JPEG acceptable for quick tests.</w:t>
      </w:r>
    </w:p>
    <w:p w14:paraId="2AE826F7" w14:textId="77777777" w:rsidR="00F00267" w:rsidRPr="00F00267" w:rsidRDefault="00F00267" w:rsidP="00F00267">
      <w:pPr>
        <w:numPr>
          <w:ilvl w:val="0"/>
          <w:numId w:val="25"/>
        </w:numPr>
      </w:pPr>
      <w:r w:rsidRPr="00F00267">
        <w:t>Stabilization: off when on tripod.</w:t>
      </w:r>
    </w:p>
    <w:p w14:paraId="272B9CA9" w14:textId="77777777" w:rsidR="00F00267" w:rsidRPr="00F00267" w:rsidRDefault="00F00267" w:rsidP="00F00267">
      <w:pPr>
        <w:rPr>
          <w:b/>
          <w:bCs/>
        </w:rPr>
      </w:pPr>
      <w:r w:rsidRPr="00F00267">
        <w:rPr>
          <w:b/>
          <w:bCs/>
        </w:rPr>
        <w:t>Shooting plan used</w:t>
      </w:r>
    </w:p>
    <w:p w14:paraId="4F25CB72" w14:textId="77777777" w:rsidR="00F00267" w:rsidRPr="00F00267" w:rsidRDefault="00F00267" w:rsidP="00F00267">
      <w:pPr>
        <w:numPr>
          <w:ilvl w:val="0"/>
          <w:numId w:val="26"/>
        </w:numPr>
      </w:pPr>
      <w:r w:rsidRPr="00F00267">
        <w:t>Three orbits around the room, camera slightly inward:</w:t>
      </w:r>
    </w:p>
    <w:p w14:paraId="77FABC43" w14:textId="77777777" w:rsidR="00F00267" w:rsidRPr="00F00267" w:rsidRDefault="00F00267" w:rsidP="00F00267">
      <w:pPr>
        <w:numPr>
          <w:ilvl w:val="0"/>
          <w:numId w:val="27"/>
        </w:numPr>
      </w:pPr>
      <w:r w:rsidRPr="00F00267">
        <w:t>Low: ~0.5–0.7 m</w:t>
      </w:r>
    </w:p>
    <w:p w14:paraId="69154D19" w14:textId="77777777" w:rsidR="00F00267" w:rsidRPr="00F00267" w:rsidRDefault="00F00267" w:rsidP="00F00267">
      <w:pPr>
        <w:numPr>
          <w:ilvl w:val="0"/>
          <w:numId w:val="28"/>
        </w:numPr>
      </w:pPr>
      <w:r w:rsidRPr="00F00267">
        <w:t>Mid: ~1.3 m</w:t>
      </w:r>
    </w:p>
    <w:p w14:paraId="713BB489" w14:textId="77777777" w:rsidR="00F00267" w:rsidRPr="00F00267" w:rsidRDefault="00F00267" w:rsidP="00F00267">
      <w:pPr>
        <w:numPr>
          <w:ilvl w:val="0"/>
          <w:numId w:val="29"/>
        </w:numPr>
      </w:pPr>
      <w:r w:rsidRPr="00F00267">
        <w:t>High: ~1.8 m</w:t>
      </w:r>
    </w:p>
    <w:p w14:paraId="1A89E0A9" w14:textId="77777777" w:rsidR="00F00267" w:rsidRPr="00F00267" w:rsidRDefault="00F00267" w:rsidP="00F00267">
      <w:pPr>
        <w:numPr>
          <w:ilvl w:val="0"/>
          <w:numId w:val="30"/>
        </w:numPr>
      </w:pPr>
      <w:r w:rsidRPr="00F00267">
        <w:t>Take a shot every 20–30 cm; maintain ~70–80% overlap.</w:t>
      </w:r>
    </w:p>
    <w:p w14:paraId="367C74A8" w14:textId="77777777" w:rsidR="00F00267" w:rsidRPr="00F00267" w:rsidRDefault="00F00267" w:rsidP="00F00267">
      <w:pPr>
        <w:numPr>
          <w:ilvl w:val="0"/>
          <w:numId w:val="31"/>
        </w:numPr>
      </w:pPr>
      <w:r w:rsidRPr="00F00267">
        <w:t>Ceiling and floor:</w:t>
      </w:r>
    </w:p>
    <w:p w14:paraId="5F9432E3" w14:textId="77777777" w:rsidR="00F00267" w:rsidRPr="00F00267" w:rsidRDefault="00F00267" w:rsidP="00F00267">
      <w:pPr>
        <w:numPr>
          <w:ilvl w:val="0"/>
          <w:numId w:val="32"/>
        </w:numPr>
      </w:pPr>
      <w:r w:rsidRPr="00F00267">
        <w:t>From centre, 4–6 upward shots toward corners; repeat angled down for floor; include some wall in frame for context.</w:t>
      </w:r>
    </w:p>
    <w:p w14:paraId="537110D8" w14:textId="77777777" w:rsidR="00F00267" w:rsidRPr="00F00267" w:rsidRDefault="00F00267" w:rsidP="00F00267">
      <w:pPr>
        <w:numPr>
          <w:ilvl w:val="0"/>
          <w:numId w:val="33"/>
        </w:numPr>
      </w:pPr>
      <w:r w:rsidRPr="00F00267">
        <w:t>Corner reinforcement:</w:t>
      </w:r>
    </w:p>
    <w:p w14:paraId="33F5EAF9" w14:textId="6454DE28" w:rsidR="00F00267" w:rsidRDefault="00F00267" w:rsidP="00F00267">
      <w:pPr>
        <w:numPr>
          <w:ilvl w:val="0"/>
          <w:numId w:val="34"/>
        </w:numPr>
      </w:pPr>
      <w:r w:rsidRPr="00F00267">
        <w:t>2–3 angled shots per corner from ~1 m, with small variations in tilt/distance.</w:t>
      </w:r>
    </w:p>
    <w:p w14:paraId="526FABE6" w14:textId="77777777" w:rsidR="00F00267" w:rsidRDefault="00F00267" w:rsidP="00F00267"/>
    <w:p w14:paraId="42F390B5" w14:textId="77777777" w:rsidR="00F00267" w:rsidRDefault="00F00267" w:rsidP="00F00267"/>
    <w:p w14:paraId="3836F465" w14:textId="77777777" w:rsidR="00F00267" w:rsidRDefault="00F00267" w:rsidP="00F00267"/>
    <w:p w14:paraId="5B25E849" w14:textId="77777777" w:rsidR="00F00267" w:rsidRDefault="00F00267" w:rsidP="00F00267"/>
    <w:p w14:paraId="23413D01" w14:textId="77777777" w:rsidR="00F00267" w:rsidRDefault="00F00267" w:rsidP="00F00267"/>
    <w:p w14:paraId="36439641" w14:textId="5F7AEE79" w:rsidR="00F00267" w:rsidRPr="009A3B3A" w:rsidRDefault="00F00267" w:rsidP="009A3B3A">
      <w:pPr>
        <w:jc w:val="center"/>
        <w:rPr>
          <w:b/>
          <w:bCs/>
          <w:sz w:val="36"/>
          <w:szCs w:val="36"/>
        </w:rPr>
      </w:pPr>
      <w:r w:rsidRPr="009A3B3A">
        <w:rPr>
          <w:b/>
          <w:bCs/>
          <w:sz w:val="36"/>
          <w:szCs w:val="36"/>
        </w:rPr>
        <w:lastRenderedPageBreak/>
        <w:t>ISO 100</w:t>
      </w:r>
    </w:p>
    <w:p w14:paraId="4148ACD6" w14:textId="0BFD5F8D" w:rsidR="00F00267" w:rsidRPr="00F00267" w:rsidRDefault="00F00267" w:rsidP="00F00267">
      <w:pPr>
        <w:rPr>
          <w:b/>
          <w:bCs/>
        </w:rPr>
      </w:pPr>
      <w:r>
        <w:rPr>
          <w:noProof/>
        </w:rPr>
        <w:drawing>
          <wp:inline distT="0" distB="0" distL="0" distR="0" wp14:anchorId="3F9FEB04" wp14:editId="4227466B">
            <wp:extent cx="5731510" cy="3081655"/>
            <wp:effectExtent l="0" t="0" r="2540" b="4445"/>
            <wp:docPr id="60330402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4023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07DFED" wp14:editId="3CB335E4">
            <wp:extent cx="5731510" cy="3223260"/>
            <wp:effectExtent l="0" t="0" r="2540" b="0"/>
            <wp:docPr id="1523061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61373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0BA13" w14:textId="77777777" w:rsidR="00F00267" w:rsidRDefault="00F00267" w:rsidP="00F00267"/>
    <w:p w14:paraId="3881EB0A" w14:textId="69375F32" w:rsidR="00F00267" w:rsidRDefault="00F00267" w:rsidP="00F00267">
      <w:r w:rsidRPr="00F00267">
        <w:lastRenderedPageBreak/>
        <w:drawing>
          <wp:inline distT="0" distB="0" distL="0" distR="0" wp14:anchorId="0EED8818" wp14:editId="35C1659E">
            <wp:extent cx="5731510" cy="3223895"/>
            <wp:effectExtent l="0" t="0" r="2540" b="0"/>
            <wp:docPr id="137353270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32706" name="Picture 1" descr="A screen 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0267">
        <w:rPr>
          <w:noProof/>
        </w:rPr>
        <w:t xml:space="preserve"> </w:t>
      </w:r>
      <w:r w:rsidRPr="00F00267">
        <w:drawing>
          <wp:inline distT="0" distB="0" distL="0" distR="0" wp14:anchorId="47337E49" wp14:editId="16AD3592">
            <wp:extent cx="5731510" cy="3223895"/>
            <wp:effectExtent l="0" t="0" r="2540" b="0"/>
            <wp:docPr id="629847229" name="Picture 1" descr="A computer screen shot of a room with a door and a broken w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47229" name="Picture 1" descr="A computer screen shot of a room with a door and a broken wall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0544" w14:textId="289702A4" w:rsidR="00F00267" w:rsidRDefault="00F00267" w:rsidP="00F00267">
      <w:r w:rsidRPr="00F00267">
        <w:lastRenderedPageBreak/>
        <w:drawing>
          <wp:inline distT="0" distB="0" distL="0" distR="0" wp14:anchorId="444D1270" wp14:editId="079CD943">
            <wp:extent cx="5731510" cy="3223895"/>
            <wp:effectExtent l="0" t="0" r="2540" b="0"/>
            <wp:docPr id="595211785" name="Picture 1" descr="A computer screen shot of a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11785" name="Picture 1" descr="A computer screen shot of a roo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9DC7" w14:textId="77777777" w:rsidR="00F00267" w:rsidRDefault="00F00267" w:rsidP="00F00267"/>
    <w:p w14:paraId="02C94BB8" w14:textId="1FD7FCB9" w:rsidR="00F00267" w:rsidRDefault="00F00267" w:rsidP="00F00267">
      <w:r>
        <w:t>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</w:t>
      </w:r>
      <w:r>
        <w:br/>
      </w:r>
    </w:p>
    <w:p w14:paraId="75F19B8A" w14:textId="6CE9CBBC" w:rsidR="00F00267" w:rsidRDefault="00F00267" w:rsidP="009A3B3A">
      <w:pPr>
        <w:jc w:val="center"/>
        <w:rPr>
          <w:b/>
          <w:bCs/>
        </w:rPr>
      </w:pPr>
      <w:r w:rsidRPr="009A3B3A">
        <w:rPr>
          <w:b/>
          <w:bCs/>
          <w:sz w:val="40"/>
          <w:szCs w:val="40"/>
        </w:rPr>
        <w:t>ISO 200</w:t>
      </w:r>
      <w:r>
        <w:rPr>
          <w:noProof/>
        </w:rPr>
        <w:drawing>
          <wp:inline distT="0" distB="0" distL="0" distR="0" wp14:anchorId="6039CCA1" wp14:editId="48995087">
            <wp:extent cx="5731510" cy="3223260"/>
            <wp:effectExtent l="0" t="0" r="2540" b="0"/>
            <wp:docPr id="14384711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7117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4DF28" w14:textId="42937506" w:rsidR="00F00267" w:rsidRDefault="00F00267" w:rsidP="00F0026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6827AF" wp14:editId="619FC018">
            <wp:extent cx="5731510" cy="3223260"/>
            <wp:effectExtent l="0" t="0" r="2540" b="0"/>
            <wp:docPr id="196488241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8241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40B04" w14:textId="63EFE899" w:rsidR="00F00267" w:rsidRDefault="009A3B3A" w:rsidP="00F00267">
      <w:pPr>
        <w:rPr>
          <w:b/>
          <w:bCs/>
        </w:rPr>
      </w:pPr>
      <w:r w:rsidRPr="009A3B3A">
        <w:rPr>
          <w:b/>
          <w:bCs/>
        </w:rPr>
        <w:drawing>
          <wp:inline distT="0" distB="0" distL="0" distR="0" wp14:anchorId="05BB187E" wp14:editId="0726FF9A">
            <wp:extent cx="5731510" cy="3223895"/>
            <wp:effectExtent l="0" t="0" r="2540" b="0"/>
            <wp:docPr id="78056560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65607" name="Picture 1" descr="A screen 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E359" w14:textId="3515C327" w:rsidR="009A3B3A" w:rsidRDefault="009A3B3A" w:rsidP="00F00267">
      <w:pPr>
        <w:rPr>
          <w:b/>
          <w:bCs/>
        </w:rPr>
      </w:pPr>
      <w:r w:rsidRPr="009A3B3A">
        <w:rPr>
          <w:b/>
          <w:bCs/>
        </w:rPr>
        <w:lastRenderedPageBreak/>
        <w:drawing>
          <wp:inline distT="0" distB="0" distL="0" distR="0" wp14:anchorId="1EEC7920" wp14:editId="1244AC3E">
            <wp:extent cx="5731510" cy="3223895"/>
            <wp:effectExtent l="0" t="0" r="2540" b="0"/>
            <wp:docPr id="685193856" name="Picture 1" descr="A computer screen shot of a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93856" name="Picture 1" descr="A computer screen shot of a roo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38E6" w14:textId="7F516D69" w:rsidR="009A3B3A" w:rsidRDefault="009A3B3A" w:rsidP="00F00267">
      <w:pPr>
        <w:rPr>
          <w:b/>
          <w:bCs/>
        </w:rPr>
      </w:pPr>
      <w:r w:rsidRPr="009A3B3A">
        <w:rPr>
          <w:b/>
          <w:bCs/>
        </w:rPr>
        <w:drawing>
          <wp:inline distT="0" distB="0" distL="0" distR="0" wp14:anchorId="71DF5EC9" wp14:editId="575C85F2">
            <wp:extent cx="5731510" cy="3223895"/>
            <wp:effectExtent l="0" t="0" r="2540" b="0"/>
            <wp:docPr id="15662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2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78D5" w14:textId="77777777" w:rsidR="009A3B3A" w:rsidRDefault="009A3B3A" w:rsidP="00F00267">
      <w:pPr>
        <w:rPr>
          <w:b/>
          <w:bCs/>
        </w:rPr>
      </w:pPr>
    </w:p>
    <w:p w14:paraId="23CFE90F" w14:textId="77777777" w:rsidR="009A3B3A" w:rsidRPr="009A3B3A" w:rsidRDefault="009A3B3A" w:rsidP="009A3B3A">
      <w:pPr>
        <w:rPr>
          <w:b/>
          <w:bCs/>
        </w:rPr>
      </w:pPr>
      <w:r w:rsidRPr="009A3B3A">
        <w:rPr>
          <w:b/>
          <w:bCs/>
        </w:rPr>
        <w:t>ISO 100 vs ISO 200 — comparison (completed)</w:t>
      </w:r>
    </w:p>
    <w:p w14:paraId="7A2CAD81" w14:textId="77777777" w:rsidR="009A3B3A" w:rsidRPr="009A3B3A" w:rsidRDefault="009A3B3A" w:rsidP="009A3B3A">
      <w:pPr>
        <w:rPr>
          <w:b/>
          <w:bCs/>
        </w:rPr>
      </w:pPr>
      <w:r w:rsidRPr="009A3B3A">
        <w:rPr>
          <w:b/>
          <w:bCs/>
        </w:rPr>
        <w:t>Outcome</w:t>
      </w:r>
    </w:p>
    <w:p w14:paraId="1F092287" w14:textId="77777777" w:rsidR="009A3B3A" w:rsidRPr="009A3B3A" w:rsidRDefault="009A3B3A" w:rsidP="009A3B3A">
      <w:pPr>
        <w:numPr>
          <w:ilvl w:val="0"/>
          <w:numId w:val="36"/>
        </w:numPr>
        <w:rPr>
          <w:b/>
          <w:bCs/>
        </w:rPr>
      </w:pPr>
      <w:r w:rsidRPr="009A3B3A">
        <w:rPr>
          <w:b/>
          <w:bCs/>
        </w:rPr>
        <w:t>ISO 200 produced slightly brighter, higher</w:t>
      </w:r>
      <w:r w:rsidRPr="009A3B3A">
        <w:rPr>
          <w:b/>
          <w:bCs/>
        </w:rPr>
        <w:noBreakHyphen/>
        <w:t>contrast images, which increased SIFT feature detections and improved alignment in darker corners.</w:t>
      </w:r>
    </w:p>
    <w:p w14:paraId="3C7E67D7" w14:textId="77777777" w:rsidR="009A3B3A" w:rsidRPr="009A3B3A" w:rsidRDefault="009A3B3A" w:rsidP="009A3B3A">
      <w:pPr>
        <w:numPr>
          <w:ilvl w:val="0"/>
          <w:numId w:val="37"/>
        </w:numPr>
        <w:rPr>
          <w:b/>
          <w:bCs/>
        </w:rPr>
      </w:pPr>
      <w:r w:rsidRPr="009A3B3A">
        <w:rPr>
          <w:b/>
          <w:bCs/>
        </w:rPr>
        <w:t>ISO 100 was cleaner (lower noise) but too flat in some areas; corners underexposed → fewer matches.</w:t>
      </w:r>
    </w:p>
    <w:p w14:paraId="586271EE" w14:textId="77777777" w:rsidR="009A3B3A" w:rsidRPr="009A3B3A" w:rsidRDefault="009A3B3A" w:rsidP="009A3B3A">
      <w:pPr>
        <w:rPr>
          <w:b/>
          <w:bCs/>
        </w:rPr>
      </w:pPr>
      <w:r w:rsidRPr="009A3B3A">
        <w:rPr>
          <w:b/>
          <w:bCs/>
        </w:rPr>
        <w:lastRenderedPageBreak/>
        <w:t>Processing choices that helped</w:t>
      </w:r>
    </w:p>
    <w:p w14:paraId="53B99499" w14:textId="77777777" w:rsidR="009A3B3A" w:rsidRPr="009A3B3A" w:rsidRDefault="009A3B3A" w:rsidP="009A3B3A">
      <w:pPr>
        <w:numPr>
          <w:ilvl w:val="0"/>
          <w:numId w:val="39"/>
        </w:numPr>
        <w:rPr>
          <w:b/>
          <w:bCs/>
        </w:rPr>
      </w:pPr>
      <w:r w:rsidRPr="009A3B3A">
        <w:rPr>
          <w:b/>
          <w:bCs/>
        </w:rPr>
        <w:t>SIFT only: more stable, cleaner matches for a structured interior.</w:t>
      </w:r>
    </w:p>
    <w:p w14:paraId="118682F5" w14:textId="77777777" w:rsidR="009A3B3A" w:rsidRPr="009A3B3A" w:rsidRDefault="009A3B3A" w:rsidP="009A3B3A">
      <w:pPr>
        <w:numPr>
          <w:ilvl w:val="0"/>
          <w:numId w:val="40"/>
        </w:numPr>
        <w:rPr>
          <w:b/>
          <w:bCs/>
        </w:rPr>
      </w:pPr>
      <w:proofErr w:type="spellStart"/>
      <w:r w:rsidRPr="009A3B3A">
        <w:rPr>
          <w:b/>
          <w:bCs/>
        </w:rPr>
        <w:t>DepthMap</w:t>
      </w:r>
      <w:proofErr w:type="spellEnd"/>
      <w:r w:rsidRPr="009A3B3A">
        <w:rPr>
          <w:b/>
          <w:bCs/>
        </w:rPr>
        <w:t> Downscale = 1: maximum geometric detail (longer runtime, acceptable for finals).</w:t>
      </w:r>
    </w:p>
    <w:p w14:paraId="705AAE84" w14:textId="77777777" w:rsidR="009A3B3A" w:rsidRPr="009A3B3A" w:rsidRDefault="009A3B3A" w:rsidP="009A3B3A">
      <w:pPr>
        <w:numPr>
          <w:ilvl w:val="0"/>
          <w:numId w:val="41"/>
        </w:numPr>
        <w:rPr>
          <w:b/>
          <w:bCs/>
        </w:rPr>
      </w:pPr>
      <w:r w:rsidRPr="009A3B3A">
        <w:rPr>
          <w:b/>
          <w:bCs/>
        </w:rPr>
        <w:t>Max Neighbour Cameras = 14: smoother, more continuous surfaces indoors.</w:t>
      </w:r>
    </w:p>
    <w:p w14:paraId="61E60306" w14:textId="77777777" w:rsidR="009A3B3A" w:rsidRPr="009A3B3A" w:rsidRDefault="009A3B3A" w:rsidP="009A3B3A">
      <w:pPr>
        <w:numPr>
          <w:ilvl w:val="0"/>
          <w:numId w:val="42"/>
        </w:numPr>
        <w:rPr>
          <w:b/>
          <w:bCs/>
        </w:rPr>
      </w:pPr>
      <w:r w:rsidRPr="009A3B3A">
        <w:rPr>
          <w:b/>
          <w:bCs/>
        </w:rPr>
        <w:t>Texture 8K (8192): crisp textures given high</w:t>
      </w:r>
      <w:r w:rsidRPr="009A3B3A">
        <w:rPr>
          <w:b/>
          <w:bCs/>
        </w:rPr>
        <w:noBreakHyphen/>
        <w:t>res inputs.</w:t>
      </w:r>
    </w:p>
    <w:p w14:paraId="500EEDCC" w14:textId="77777777" w:rsidR="009A3B3A" w:rsidRPr="009A3B3A" w:rsidRDefault="009A3B3A" w:rsidP="009A3B3A">
      <w:pPr>
        <w:rPr>
          <w:b/>
          <w:bCs/>
        </w:rPr>
      </w:pPr>
      <w:r w:rsidRPr="009A3B3A">
        <w:rPr>
          <w:b/>
          <w:bCs/>
        </w:rPr>
        <w:t>What worked well</w:t>
      </w:r>
    </w:p>
    <w:p w14:paraId="67C5852C" w14:textId="77777777" w:rsidR="009A3B3A" w:rsidRPr="009A3B3A" w:rsidRDefault="009A3B3A" w:rsidP="009A3B3A">
      <w:pPr>
        <w:numPr>
          <w:ilvl w:val="0"/>
          <w:numId w:val="44"/>
        </w:numPr>
        <w:rPr>
          <w:b/>
          <w:bCs/>
        </w:rPr>
      </w:pPr>
      <w:r w:rsidRPr="009A3B3A">
        <w:rPr>
          <w:b/>
          <w:bCs/>
        </w:rPr>
        <w:t>Consistent lighting and exposure across the set.</w:t>
      </w:r>
    </w:p>
    <w:p w14:paraId="1F92CF90" w14:textId="77777777" w:rsidR="009A3B3A" w:rsidRPr="009A3B3A" w:rsidRDefault="009A3B3A" w:rsidP="009A3B3A">
      <w:pPr>
        <w:numPr>
          <w:ilvl w:val="0"/>
          <w:numId w:val="45"/>
        </w:numPr>
        <w:rPr>
          <w:b/>
          <w:bCs/>
        </w:rPr>
      </w:pPr>
      <w:r w:rsidRPr="009A3B3A">
        <w:rPr>
          <w:b/>
          <w:bCs/>
        </w:rPr>
        <w:t>High overlap with systematic paths.</w:t>
      </w:r>
    </w:p>
    <w:p w14:paraId="5E319456" w14:textId="77777777" w:rsidR="009A3B3A" w:rsidRPr="009A3B3A" w:rsidRDefault="009A3B3A" w:rsidP="009A3B3A">
      <w:pPr>
        <w:numPr>
          <w:ilvl w:val="0"/>
          <w:numId w:val="46"/>
        </w:numPr>
        <w:rPr>
          <w:b/>
          <w:bCs/>
        </w:rPr>
      </w:pPr>
      <w:r w:rsidRPr="009A3B3A">
        <w:rPr>
          <w:b/>
          <w:bCs/>
        </w:rPr>
        <w:t>Printed A4 markers materially improved correspondences on uniform walls.</w:t>
      </w:r>
    </w:p>
    <w:p w14:paraId="2F149CF5" w14:textId="77777777" w:rsidR="009A3B3A" w:rsidRPr="009A3B3A" w:rsidRDefault="009A3B3A" w:rsidP="009A3B3A">
      <w:pPr>
        <w:rPr>
          <w:b/>
          <w:bCs/>
        </w:rPr>
      </w:pPr>
      <w:r w:rsidRPr="009A3B3A">
        <w:rPr>
          <w:b/>
          <w:bCs/>
        </w:rPr>
        <w:t>Further gains (next runs)</w:t>
      </w:r>
    </w:p>
    <w:p w14:paraId="44D62431" w14:textId="77777777" w:rsidR="009A3B3A" w:rsidRPr="009A3B3A" w:rsidRDefault="009A3B3A" w:rsidP="009A3B3A">
      <w:pPr>
        <w:numPr>
          <w:ilvl w:val="0"/>
          <w:numId w:val="48"/>
        </w:numPr>
        <w:rPr>
          <w:b/>
          <w:bCs/>
        </w:rPr>
      </w:pPr>
      <w:r w:rsidRPr="009A3B3A">
        <w:rPr>
          <w:b/>
          <w:bCs/>
        </w:rPr>
        <w:t>Add lamps/reflectors to lift corners and reduce shadow variance.</w:t>
      </w:r>
    </w:p>
    <w:p w14:paraId="663746B0" w14:textId="77777777" w:rsidR="009A3B3A" w:rsidRPr="009A3B3A" w:rsidRDefault="009A3B3A" w:rsidP="009A3B3A">
      <w:pPr>
        <w:numPr>
          <w:ilvl w:val="0"/>
          <w:numId w:val="49"/>
        </w:numPr>
        <w:rPr>
          <w:b/>
          <w:bCs/>
        </w:rPr>
      </w:pPr>
      <w:r w:rsidRPr="009A3B3A">
        <w:rPr>
          <w:b/>
          <w:bCs/>
        </w:rPr>
        <w:t>If ceiling/floor are sparse, add a dedicated pass to reach ~140–200 photos.</w:t>
      </w:r>
    </w:p>
    <w:p w14:paraId="719FB470" w14:textId="77777777" w:rsidR="009A3B3A" w:rsidRPr="009A3B3A" w:rsidRDefault="009A3B3A" w:rsidP="009A3B3A">
      <w:pPr>
        <w:numPr>
          <w:ilvl w:val="0"/>
          <w:numId w:val="50"/>
        </w:numPr>
        <w:rPr>
          <w:b/>
          <w:bCs/>
        </w:rPr>
      </w:pPr>
      <w:r w:rsidRPr="009A3B3A">
        <w:rPr>
          <w:b/>
          <w:bCs/>
        </w:rPr>
        <w:t>Mitigate reflections (cover glass, block window views).</w:t>
      </w:r>
    </w:p>
    <w:p w14:paraId="16DA191D" w14:textId="77777777" w:rsidR="009A3B3A" w:rsidRPr="009A3B3A" w:rsidRDefault="009A3B3A" w:rsidP="009A3B3A">
      <w:pPr>
        <w:numPr>
          <w:ilvl w:val="0"/>
          <w:numId w:val="51"/>
        </w:numPr>
        <w:rPr>
          <w:b/>
          <w:bCs/>
        </w:rPr>
      </w:pPr>
      <w:r w:rsidRPr="009A3B3A">
        <w:rPr>
          <w:b/>
          <w:bCs/>
        </w:rPr>
        <w:t>Validate poses in </w:t>
      </w:r>
      <w:proofErr w:type="spellStart"/>
      <w:r w:rsidRPr="009A3B3A">
        <w:rPr>
          <w:b/>
          <w:bCs/>
        </w:rPr>
        <w:t>Meshroom</w:t>
      </w:r>
      <w:proofErr w:type="spellEnd"/>
      <w:r w:rsidRPr="009A3B3A">
        <w:rPr>
          <w:b/>
          <w:bCs/>
        </w:rPr>
        <w:t xml:space="preserve"> (show cameras; delete obvious misalignments) before meshing.</w:t>
      </w:r>
    </w:p>
    <w:p w14:paraId="48021AB7" w14:textId="77777777" w:rsidR="009A3B3A" w:rsidRPr="009A3B3A" w:rsidRDefault="009A3B3A" w:rsidP="009A3B3A">
      <w:pPr>
        <w:numPr>
          <w:ilvl w:val="0"/>
          <w:numId w:val="52"/>
        </w:numPr>
        <w:rPr>
          <w:b/>
          <w:bCs/>
        </w:rPr>
      </w:pPr>
      <w:r w:rsidRPr="009A3B3A">
        <w:rPr>
          <w:b/>
          <w:bCs/>
        </w:rPr>
        <w:t>In Blender: Decimate if heavy; smooth shading and normal</w:t>
      </w:r>
      <w:r w:rsidRPr="009A3B3A">
        <w:rPr>
          <w:b/>
          <w:bCs/>
        </w:rPr>
        <w:noBreakHyphen/>
        <w:t>map bake for presentation.</w:t>
      </w:r>
    </w:p>
    <w:p w14:paraId="33F0DEE3" w14:textId="77777777" w:rsidR="009A3B3A" w:rsidRPr="00F00267" w:rsidRDefault="009A3B3A" w:rsidP="00F00267">
      <w:pPr>
        <w:rPr>
          <w:b/>
          <w:bCs/>
        </w:rPr>
      </w:pPr>
    </w:p>
    <w:sectPr w:rsidR="009A3B3A" w:rsidRPr="00F00267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80BBFC" w14:textId="77777777" w:rsidR="00B05381" w:rsidRDefault="00B05381" w:rsidP="00F00267">
      <w:pPr>
        <w:spacing w:after="0" w:line="240" w:lineRule="auto"/>
      </w:pPr>
      <w:r>
        <w:separator/>
      </w:r>
    </w:p>
  </w:endnote>
  <w:endnote w:type="continuationSeparator" w:id="0">
    <w:p w14:paraId="006B2324" w14:textId="77777777" w:rsidR="00B05381" w:rsidRDefault="00B05381" w:rsidP="00F002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550873" w14:textId="77777777" w:rsidR="00B05381" w:rsidRDefault="00B05381" w:rsidP="00F00267">
      <w:pPr>
        <w:spacing w:after="0" w:line="240" w:lineRule="auto"/>
      </w:pPr>
      <w:r>
        <w:separator/>
      </w:r>
    </w:p>
  </w:footnote>
  <w:footnote w:type="continuationSeparator" w:id="0">
    <w:p w14:paraId="62FE690C" w14:textId="77777777" w:rsidR="00B05381" w:rsidRDefault="00B05381" w:rsidP="00F002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76A73"/>
    <w:multiLevelType w:val="multilevel"/>
    <w:tmpl w:val="0A26C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7E1749"/>
    <w:multiLevelType w:val="multilevel"/>
    <w:tmpl w:val="1EE0C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0E1E1D"/>
    <w:multiLevelType w:val="multilevel"/>
    <w:tmpl w:val="01E85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7F665F"/>
    <w:multiLevelType w:val="multilevel"/>
    <w:tmpl w:val="4058E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0C7EDC"/>
    <w:multiLevelType w:val="multilevel"/>
    <w:tmpl w:val="493E2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114B04"/>
    <w:multiLevelType w:val="multilevel"/>
    <w:tmpl w:val="4E8A6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621635"/>
    <w:multiLevelType w:val="multilevel"/>
    <w:tmpl w:val="37AE5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BB4A53"/>
    <w:multiLevelType w:val="multilevel"/>
    <w:tmpl w:val="39ACE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3CA33D5"/>
    <w:multiLevelType w:val="multilevel"/>
    <w:tmpl w:val="5DDE8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7407659"/>
    <w:multiLevelType w:val="multilevel"/>
    <w:tmpl w:val="F3D4A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B16358"/>
    <w:multiLevelType w:val="multilevel"/>
    <w:tmpl w:val="01020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A292838"/>
    <w:multiLevelType w:val="multilevel"/>
    <w:tmpl w:val="69D69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AFC4375"/>
    <w:multiLevelType w:val="multilevel"/>
    <w:tmpl w:val="4F40B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C678D6"/>
    <w:multiLevelType w:val="multilevel"/>
    <w:tmpl w:val="07E65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E5A6789"/>
    <w:multiLevelType w:val="multilevel"/>
    <w:tmpl w:val="5BAAF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EBC22A4"/>
    <w:multiLevelType w:val="multilevel"/>
    <w:tmpl w:val="519E8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13207EA"/>
    <w:multiLevelType w:val="multilevel"/>
    <w:tmpl w:val="9AA67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6C02DBA"/>
    <w:multiLevelType w:val="multilevel"/>
    <w:tmpl w:val="CBF27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BCC4B73"/>
    <w:multiLevelType w:val="multilevel"/>
    <w:tmpl w:val="9B64D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C623BFF"/>
    <w:multiLevelType w:val="multilevel"/>
    <w:tmpl w:val="DC02D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D6B5FDE"/>
    <w:multiLevelType w:val="multilevel"/>
    <w:tmpl w:val="0FF44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09F4E6E"/>
    <w:multiLevelType w:val="multilevel"/>
    <w:tmpl w:val="453C9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37B7EA9"/>
    <w:multiLevelType w:val="multilevel"/>
    <w:tmpl w:val="FF1A3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5C12DA0"/>
    <w:multiLevelType w:val="multilevel"/>
    <w:tmpl w:val="FAA41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A2C3703"/>
    <w:multiLevelType w:val="multilevel"/>
    <w:tmpl w:val="4C1EA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AB07E2A"/>
    <w:multiLevelType w:val="multilevel"/>
    <w:tmpl w:val="A6603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CFA6515"/>
    <w:multiLevelType w:val="multilevel"/>
    <w:tmpl w:val="32647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D4801DD"/>
    <w:multiLevelType w:val="multilevel"/>
    <w:tmpl w:val="60B67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EB002D9"/>
    <w:multiLevelType w:val="multilevel"/>
    <w:tmpl w:val="DCEAA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F595C19"/>
    <w:multiLevelType w:val="multilevel"/>
    <w:tmpl w:val="07FA5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FF770AF"/>
    <w:multiLevelType w:val="multilevel"/>
    <w:tmpl w:val="5B66C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12F4213"/>
    <w:multiLevelType w:val="multilevel"/>
    <w:tmpl w:val="4B160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22105D7"/>
    <w:multiLevelType w:val="multilevel"/>
    <w:tmpl w:val="7EFC1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421442B"/>
    <w:multiLevelType w:val="multilevel"/>
    <w:tmpl w:val="E5B60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5124BF1"/>
    <w:multiLevelType w:val="multilevel"/>
    <w:tmpl w:val="3B80F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5CE00AD"/>
    <w:multiLevelType w:val="multilevel"/>
    <w:tmpl w:val="478C4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454611"/>
    <w:multiLevelType w:val="multilevel"/>
    <w:tmpl w:val="69E27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5110CDB"/>
    <w:multiLevelType w:val="multilevel"/>
    <w:tmpl w:val="D206C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5123FF6"/>
    <w:multiLevelType w:val="multilevel"/>
    <w:tmpl w:val="FDDA4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66F79CA"/>
    <w:multiLevelType w:val="multilevel"/>
    <w:tmpl w:val="1F882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7130928"/>
    <w:multiLevelType w:val="multilevel"/>
    <w:tmpl w:val="E4486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A712C4C"/>
    <w:multiLevelType w:val="multilevel"/>
    <w:tmpl w:val="1240A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BF864B7"/>
    <w:multiLevelType w:val="multilevel"/>
    <w:tmpl w:val="24D42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C45610D"/>
    <w:multiLevelType w:val="multilevel"/>
    <w:tmpl w:val="DBFAB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EA34396"/>
    <w:multiLevelType w:val="multilevel"/>
    <w:tmpl w:val="30AA3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EB67B1B"/>
    <w:multiLevelType w:val="multilevel"/>
    <w:tmpl w:val="33801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FEA2735"/>
    <w:multiLevelType w:val="multilevel"/>
    <w:tmpl w:val="B6F6A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5197F9C"/>
    <w:multiLevelType w:val="multilevel"/>
    <w:tmpl w:val="C8E22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B303AFA"/>
    <w:multiLevelType w:val="multilevel"/>
    <w:tmpl w:val="AF221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EA560A0"/>
    <w:multiLevelType w:val="multilevel"/>
    <w:tmpl w:val="4BE03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EBA7492"/>
    <w:multiLevelType w:val="multilevel"/>
    <w:tmpl w:val="C66E1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F472E02"/>
    <w:multiLevelType w:val="multilevel"/>
    <w:tmpl w:val="6204C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20447833">
    <w:abstractNumId w:val="37"/>
  </w:num>
  <w:num w:numId="2" w16cid:durableId="706491680">
    <w:abstractNumId w:val="49"/>
  </w:num>
  <w:num w:numId="3" w16cid:durableId="1531214362">
    <w:abstractNumId w:val="19"/>
  </w:num>
  <w:num w:numId="4" w16cid:durableId="2020619062">
    <w:abstractNumId w:val="51"/>
  </w:num>
  <w:num w:numId="5" w16cid:durableId="607469725">
    <w:abstractNumId w:val="24"/>
  </w:num>
  <w:num w:numId="6" w16cid:durableId="1817182281">
    <w:abstractNumId w:val="0"/>
  </w:num>
  <w:num w:numId="7" w16cid:durableId="1608151186">
    <w:abstractNumId w:val="6"/>
  </w:num>
  <w:num w:numId="8" w16cid:durableId="1150706069">
    <w:abstractNumId w:val="31"/>
  </w:num>
  <w:num w:numId="9" w16cid:durableId="1521240017">
    <w:abstractNumId w:val="32"/>
  </w:num>
  <w:num w:numId="10" w16cid:durableId="754058755">
    <w:abstractNumId w:val="44"/>
  </w:num>
  <w:num w:numId="11" w16cid:durableId="723216587">
    <w:abstractNumId w:val="25"/>
  </w:num>
  <w:num w:numId="12" w16cid:durableId="465438169">
    <w:abstractNumId w:val="46"/>
  </w:num>
  <w:num w:numId="13" w16cid:durableId="1556118180">
    <w:abstractNumId w:val="1"/>
  </w:num>
  <w:num w:numId="14" w16cid:durableId="1132862922">
    <w:abstractNumId w:val="13"/>
  </w:num>
  <w:num w:numId="15" w16cid:durableId="2026058340">
    <w:abstractNumId w:val="50"/>
  </w:num>
  <w:num w:numId="16" w16cid:durableId="892931715">
    <w:abstractNumId w:val="42"/>
  </w:num>
  <w:num w:numId="17" w16cid:durableId="1048920416">
    <w:abstractNumId w:val="38"/>
  </w:num>
  <w:num w:numId="18" w16cid:durableId="1061827785">
    <w:abstractNumId w:val="20"/>
  </w:num>
  <w:num w:numId="19" w16cid:durableId="563880536">
    <w:abstractNumId w:val="15"/>
  </w:num>
  <w:num w:numId="20" w16cid:durableId="1078669558">
    <w:abstractNumId w:val="18"/>
  </w:num>
  <w:num w:numId="21" w16cid:durableId="1745105194">
    <w:abstractNumId w:val="5"/>
  </w:num>
  <w:num w:numId="22" w16cid:durableId="1365132107">
    <w:abstractNumId w:val="30"/>
  </w:num>
  <w:num w:numId="23" w16cid:durableId="531457184">
    <w:abstractNumId w:val="36"/>
  </w:num>
  <w:num w:numId="24" w16cid:durableId="1505971807">
    <w:abstractNumId w:val="7"/>
  </w:num>
  <w:num w:numId="25" w16cid:durableId="849641219">
    <w:abstractNumId w:val="40"/>
  </w:num>
  <w:num w:numId="26" w16cid:durableId="944119467">
    <w:abstractNumId w:val="39"/>
  </w:num>
  <w:num w:numId="27" w16cid:durableId="863060366">
    <w:abstractNumId w:val="17"/>
  </w:num>
  <w:num w:numId="28" w16cid:durableId="991786291">
    <w:abstractNumId w:val="8"/>
  </w:num>
  <w:num w:numId="29" w16cid:durableId="1389499274">
    <w:abstractNumId w:val="4"/>
  </w:num>
  <w:num w:numId="30" w16cid:durableId="1972780937">
    <w:abstractNumId w:val="35"/>
  </w:num>
  <w:num w:numId="31" w16cid:durableId="776288551">
    <w:abstractNumId w:val="12"/>
  </w:num>
  <w:num w:numId="32" w16cid:durableId="1407411755">
    <w:abstractNumId w:val="21"/>
  </w:num>
  <w:num w:numId="33" w16cid:durableId="202140338">
    <w:abstractNumId w:val="23"/>
  </w:num>
  <w:num w:numId="34" w16cid:durableId="301732180">
    <w:abstractNumId w:val="47"/>
  </w:num>
  <w:num w:numId="35" w16cid:durableId="1277981001">
    <w:abstractNumId w:val="27"/>
  </w:num>
  <w:num w:numId="36" w16cid:durableId="429081050">
    <w:abstractNumId w:val="22"/>
  </w:num>
  <w:num w:numId="37" w16cid:durableId="110711197">
    <w:abstractNumId w:val="3"/>
  </w:num>
  <w:num w:numId="38" w16cid:durableId="1478453802">
    <w:abstractNumId w:val="16"/>
  </w:num>
  <w:num w:numId="39" w16cid:durableId="1131289659">
    <w:abstractNumId w:val="11"/>
  </w:num>
  <w:num w:numId="40" w16cid:durableId="1701583388">
    <w:abstractNumId w:val="14"/>
  </w:num>
  <w:num w:numId="41" w16cid:durableId="132606650">
    <w:abstractNumId w:val="41"/>
  </w:num>
  <w:num w:numId="42" w16cid:durableId="1888713962">
    <w:abstractNumId w:val="10"/>
  </w:num>
  <w:num w:numId="43" w16cid:durableId="1562058615">
    <w:abstractNumId w:val="43"/>
  </w:num>
  <w:num w:numId="44" w16cid:durableId="1850020764">
    <w:abstractNumId w:val="28"/>
  </w:num>
  <w:num w:numId="45" w16cid:durableId="1002048678">
    <w:abstractNumId w:val="48"/>
  </w:num>
  <w:num w:numId="46" w16cid:durableId="2033649802">
    <w:abstractNumId w:val="45"/>
  </w:num>
  <w:num w:numId="47" w16cid:durableId="1074162818">
    <w:abstractNumId w:val="33"/>
  </w:num>
  <w:num w:numId="48" w16cid:durableId="248740033">
    <w:abstractNumId w:val="2"/>
  </w:num>
  <w:num w:numId="49" w16cid:durableId="1482576849">
    <w:abstractNumId w:val="34"/>
  </w:num>
  <w:num w:numId="50" w16cid:durableId="2015498883">
    <w:abstractNumId w:val="26"/>
  </w:num>
  <w:num w:numId="51" w16cid:durableId="1799756869">
    <w:abstractNumId w:val="29"/>
  </w:num>
  <w:num w:numId="52" w16cid:durableId="12585510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267"/>
    <w:rsid w:val="009A3B3A"/>
    <w:rsid w:val="00B05381"/>
    <w:rsid w:val="00DB3E71"/>
    <w:rsid w:val="00F002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C06541"/>
  <w15:chartTrackingRefBased/>
  <w15:docId w15:val="{927301E7-2AFE-4071-9A09-D22C49D02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02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002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026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02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026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02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02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02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02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026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0026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026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026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026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026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026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026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02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02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02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02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02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02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02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02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026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026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026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026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002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0267"/>
  </w:style>
  <w:style w:type="paragraph" w:styleId="Footer">
    <w:name w:val="footer"/>
    <w:basedOn w:val="Normal"/>
    <w:link w:val="FooterChar"/>
    <w:uiPriority w:val="99"/>
    <w:unhideWhenUsed/>
    <w:rsid w:val="00F002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02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customXml" Target="../customXml/item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customXml" Target="../customXml/item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E2689978BB4224EB922683B3C02092D" ma:contentTypeVersion="7" ma:contentTypeDescription="Create a new document." ma:contentTypeScope="" ma:versionID="c73dd8b657502062f9c92110c3137d71">
  <xsd:schema xmlns:xsd="http://www.w3.org/2001/XMLSchema" xmlns:xs="http://www.w3.org/2001/XMLSchema" xmlns:p="http://schemas.microsoft.com/office/2006/metadata/properties" xmlns:ns2="3c66c628-b1ce-49b8-a465-68e8afe846f7" targetNamespace="http://schemas.microsoft.com/office/2006/metadata/properties" ma:root="true" ma:fieldsID="7d3bcfe5c182ce1dd2131b3691196c5b" ns2:_="">
    <xsd:import namespace="3c66c628-b1ce-49b8-a465-68e8afe846f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c66c628-b1ce-49b8-a465-68e8afe846f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4D2133F-F18F-465F-A8A8-F4CBBB0AE467}"/>
</file>

<file path=customXml/itemProps2.xml><?xml version="1.0" encoding="utf-8"?>
<ds:datastoreItem xmlns:ds="http://schemas.openxmlformats.org/officeDocument/2006/customXml" ds:itemID="{C508A40F-2148-4277-96F2-B19F067A531C}"/>
</file>

<file path=customXml/itemProps3.xml><?xml version="1.0" encoding="utf-8"?>
<ds:datastoreItem xmlns:ds="http://schemas.openxmlformats.org/officeDocument/2006/customXml" ds:itemID="{B9CB9EB9-C6EC-45FE-A31A-4A83AB73A6C8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8</Pages>
  <Words>545</Words>
  <Characters>3107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Tomescu,Luca L.Ş.</dc:creator>
  <cp:keywords/>
  <dc:description/>
  <cp:lastModifiedBy>Tomescu,Luca L.Ş.</cp:lastModifiedBy>
  <cp:revision>1</cp:revision>
  <dcterms:created xsi:type="dcterms:W3CDTF">2025-11-13T16:52:00Z</dcterms:created>
  <dcterms:modified xsi:type="dcterms:W3CDTF">2025-11-13T17:08:00Z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0x010100FE2689978BB4224EB922683B3C02092D</vt:lpwstr>
  </property>
</Properties>
</file>